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542D0" w14:textId="4FC01852" w:rsidR="002C30D4" w:rsidRPr="00790F73" w:rsidRDefault="002C30D4" w:rsidP="00790F73">
      <w:pPr>
        <w:pStyle w:val="NoSpacing"/>
        <w:rPr>
          <w:sz w:val="24"/>
          <w:szCs w:val="24"/>
        </w:rPr>
      </w:pPr>
    </w:p>
    <w:p w14:paraId="1771D7E2" w14:textId="6AE279E2" w:rsidR="00F20D14" w:rsidRPr="00790F73" w:rsidRDefault="00606005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>Moved by John Thomas that</w:t>
      </w:r>
      <w:r w:rsidR="0062643B" w:rsidRPr="00790F73">
        <w:rPr>
          <w:sz w:val="24"/>
          <w:szCs w:val="24"/>
        </w:rPr>
        <w:t>:</w:t>
      </w:r>
    </w:p>
    <w:p w14:paraId="520EB8FD" w14:textId="77777777" w:rsidR="0062643B" w:rsidRPr="00790F73" w:rsidRDefault="0062643B" w:rsidP="00790F73">
      <w:pPr>
        <w:pStyle w:val="NoSpacing"/>
        <w:rPr>
          <w:sz w:val="24"/>
          <w:szCs w:val="24"/>
        </w:rPr>
      </w:pPr>
    </w:p>
    <w:p w14:paraId="37AF7690" w14:textId="77777777" w:rsidR="00790F73" w:rsidRDefault="00790F73" w:rsidP="00790F73">
      <w:pPr>
        <w:pStyle w:val="NoSpacing"/>
        <w:rPr>
          <w:color w:val="222222"/>
          <w:sz w:val="24"/>
          <w:szCs w:val="24"/>
          <w:lang w:val="en-US"/>
        </w:rPr>
      </w:pPr>
    </w:p>
    <w:p w14:paraId="386300B1" w14:textId="36961BA6" w:rsidR="00790F73" w:rsidRPr="00790F73" w:rsidRDefault="0062643B" w:rsidP="00790F73">
      <w:pPr>
        <w:pStyle w:val="NoSpacing"/>
        <w:rPr>
          <w:color w:val="222222"/>
          <w:sz w:val="24"/>
          <w:szCs w:val="24"/>
          <w:lang w:val="en-US"/>
        </w:rPr>
      </w:pPr>
      <w:proofErr w:type="spellStart"/>
      <w:r w:rsidRPr="00790F73">
        <w:rPr>
          <w:color w:val="222222"/>
          <w:sz w:val="24"/>
          <w:szCs w:val="24"/>
          <w:lang w:val="en-US"/>
        </w:rPr>
        <w:t>Noye</w:t>
      </w:r>
      <w:proofErr w:type="spellEnd"/>
      <w:r w:rsidRPr="00790F73">
        <w:rPr>
          <w:color w:val="222222"/>
          <w:sz w:val="24"/>
          <w:szCs w:val="24"/>
          <w:lang w:val="en-US"/>
        </w:rPr>
        <w:t xml:space="preserve"> Partners Pty Ltd – </w:t>
      </w:r>
    </w:p>
    <w:p w14:paraId="3E739481" w14:textId="640F41FA" w:rsidR="0062643B" w:rsidRPr="00790F73" w:rsidRDefault="0062643B" w:rsidP="00790F73">
      <w:pPr>
        <w:pStyle w:val="NoSpacing"/>
        <w:rPr>
          <w:color w:val="222222"/>
          <w:sz w:val="24"/>
          <w:szCs w:val="24"/>
        </w:rPr>
      </w:pPr>
      <w:r w:rsidRPr="00790F73">
        <w:rPr>
          <w:color w:val="222222"/>
          <w:sz w:val="24"/>
          <w:szCs w:val="24"/>
          <w:lang w:val="en-US"/>
        </w:rPr>
        <w:t xml:space="preserve">Bob </w:t>
      </w:r>
      <w:proofErr w:type="spellStart"/>
      <w:r w:rsidRPr="00790F73">
        <w:rPr>
          <w:color w:val="222222"/>
          <w:sz w:val="24"/>
          <w:szCs w:val="24"/>
          <w:lang w:val="en-US"/>
        </w:rPr>
        <w:t>Noye</w:t>
      </w:r>
      <w:proofErr w:type="spellEnd"/>
    </w:p>
    <w:p w14:paraId="7ECE78B2" w14:textId="77777777" w:rsidR="00790F73" w:rsidRPr="00790F73" w:rsidRDefault="0062643B" w:rsidP="00790F73">
      <w:pPr>
        <w:pStyle w:val="NoSpacing"/>
        <w:rPr>
          <w:color w:val="222222"/>
          <w:sz w:val="24"/>
          <w:szCs w:val="24"/>
          <w:lang w:val="en-US"/>
        </w:rPr>
      </w:pPr>
      <w:r w:rsidRPr="00790F73">
        <w:rPr>
          <w:color w:val="222222"/>
          <w:sz w:val="24"/>
          <w:szCs w:val="24"/>
          <w:lang w:val="en-US"/>
        </w:rPr>
        <w:t xml:space="preserve">PO Box 893 Toowoomba              </w:t>
      </w:r>
    </w:p>
    <w:p w14:paraId="607265D0" w14:textId="77777777" w:rsidR="00790F73" w:rsidRPr="00790F73" w:rsidRDefault="0062643B" w:rsidP="00790F73">
      <w:pPr>
        <w:pStyle w:val="NoSpacing"/>
        <w:rPr>
          <w:color w:val="222222"/>
          <w:sz w:val="24"/>
          <w:szCs w:val="24"/>
          <w:lang w:val="en-US"/>
        </w:rPr>
      </w:pPr>
      <w:r w:rsidRPr="00790F73">
        <w:rPr>
          <w:color w:val="222222"/>
          <w:sz w:val="24"/>
          <w:szCs w:val="24"/>
          <w:lang w:val="en-US"/>
        </w:rPr>
        <w:t xml:space="preserve">208 </w:t>
      </w:r>
      <w:proofErr w:type="spellStart"/>
      <w:r w:rsidRPr="00790F73">
        <w:rPr>
          <w:color w:val="222222"/>
          <w:sz w:val="24"/>
          <w:szCs w:val="24"/>
          <w:lang w:val="en-US"/>
        </w:rPr>
        <w:t>Herries</w:t>
      </w:r>
      <w:proofErr w:type="spellEnd"/>
      <w:r w:rsidRPr="00790F73">
        <w:rPr>
          <w:color w:val="222222"/>
          <w:sz w:val="24"/>
          <w:szCs w:val="24"/>
          <w:lang w:val="en-US"/>
        </w:rPr>
        <w:t xml:space="preserve"> St Toowoomba    </w:t>
      </w:r>
    </w:p>
    <w:p w14:paraId="0BE702D8" w14:textId="77777777" w:rsidR="00790F73" w:rsidRPr="00790F73" w:rsidRDefault="0062643B" w:rsidP="00790F73">
      <w:pPr>
        <w:pStyle w:val="NoSpacing"/>
        <w:rPr>
          <w:color w:val="222222"/>
          <w:sz w:val="24"/>
          <w:szCs w:val="24"/>
          <w:lang w:val="en-US"/>
        </w:rPr>
      </w:pPr>
      <w:r w:rsidRPr="00790F73">
        <w:rPr>
          <w:color w:val="222222"/>
          <w:sz w:val="24"/>
          <w:szCs w:val="24"/>
          <w:lang w:val="en-US"/>
        </w:rPr>
        <w:t>email </w:t>
      </w:r>
      <w:hyperlink r:id="rId6" w:tgtFrame="_blank" w:history="1">
        <w:r w:rsidRPr="00790F73">
          <w:rPr>
            <w:rStyle w:val="Hyperlink"/>
            <w:rFonts w:cstheme="minorHAnsi"/>
            <w:color w:val="1155CC"/>
            <w:sz w:val="24"/>
            <w:szCs w:val="24"/>
            <w:lang w:val="en-US"/>
          </w:rPr>
          <w:t>bob@noyepartners.com.au</w:t>
        </w:r>
      </w:hyperlink>
      <w:r w:rsidRPr="00790F73">
        <w:rPr>
          <w:color w:val="222222"/>
          <w:sz w:val="24"/>
          <w:szCs w:val="24"/>
          <w:lang w:val="en-US"/>
        </w:rPr>
        <w:t xml:space="preserve">                  </w:t>
      </w:r>
    </w:p>
    <w:p w14:paraId="03DB2A26" w14:textId="1FB8B43B" w:rsidR="0062643B" w:rsidRPr="00790F73" w:rsidRDefault="0062643B" w:rsidP="00790F73">
      <w:pPr>
        <w:pStyle w:val="NoSpacing"/>
        <w:rPr>
          <w:color w:val="222222"/>
          <w:sz w:val="24"/>
          <w:szCs w:val="24"/>
        </w:rPr>
      </w:pPr>
      <w:r w:rsidRPr="00790F73">
        <w:rPr>
          <w:color w:val="222222"/>
          <w:sz w:val="24"/>
          <w:szCs w:val="24"/>
          <w:lang w:val="en-US"/>
        </w:rPr>
        <w:t>PH: 07 4638 8022</w:t>
      </w:r>
    </w:p>
    <w:p w14:paraId="09EC941A" w14:textId="77777777" w:rsidR="0062643B" w:rsidRPr="00790F73" w:rsidRDefault="0062643B" w:rsidP="00790F73">
      <w:pPr>
        <w:pStyle w:val="NoSpacing"/>
        <w:rPr>
          <w:color w:val="222222"/>
          <w:sz w:val="24"/>
          <w:szCs w:val="24"/>
        </w:rPr>
      </w:pPr>
      <w:r w:rsidRPr="00790F73">
        <w:rPr>
          <w:color w:val="222222"/>
          <w:sz w:val="24"/>
          <w:szCs w:val="24"/>
          <w:lang w:val="en-US"/>
        </w:rPr>
        <w:t> </w:t>
      </w:r>
    </w:p>
    <w:p w14:paraId="53FA67EF" w14:textId="5C6610E0" w:rsidR="0062643B" w:rsidRPr="00790F73" w:rsidRDefault="00790F73" w:rsidP="00790F73">
      <w:pPr>
        <w:pStyle w:val="NoSpacing"/>
        <w:rPr>
          <w:color w:val="222222"/>
          <w:sz w:val="24"/>
          <w:szCs w:val="24"/>
        </w:rPr>
      </w:pPr>
      <w:r w:rsidRPr="00790F73">
        <w:rPr>
          <w:color w:val="222222"/>
          <w:sz w:val="24"/>
          <w:szCs w:val="24"/>
          <w:lang w:val="en-US"/>
        </w:rPr>
        <w:t>(Proposed a</w:t>
      </w:r>
      <w:r w:rsidR="0062643B" w:rsidRPr="00790F73">
        <w:rPr>
          <w:color w:val="222222"/>
          <w:sz w:val="24"/>
          <w:szCs w:val="24"/>
          <w:lang w:val="en-US"/>
        </w:rPr>
        <w:t>udit fees - $550.00 including GST</w:t>
      </w:r>
      <w:r w:rsidRPr="00790F73">
        <w:rPr>
          <w:color w:val="222222"/>
          <w:sz w:val="24"/>
          <w:szCs w:val="24"/>
          <w:lang w:val="en-US"/>
        </w:rPr>
        <w:t>)</w:t>
      </w:r>
    </w:p>
    <w:p w14:paraId="180A10E6" w14:textId="77777777" w:rsidR="0062643B" w:rsidRPr="00790F73" w:rsidRDefault="0062643B" w:rsidP="00790F73">
      <w:pPr>
        <w:pStyle w:val="NoSpacing"/>
        <w:rPr>
          <w:sz w:val="24"/>
          <w:szCs w:val="24"/>
        </w:rPr>
      </w:pPr>
    </w:p>
    <w:p w14:paraId="2E83542F" w14:textId="4E78AA74" w:rsidR="0062643B" w:rsidRPr="00790F73" w:rsidRDefault="0062643B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>Be appointed Auditor for QISSRL.</w:t>
      </w:r>
    </w:p>
    <w:p w14:paraId="787D4B61" w14:textId="77777777" w:rsidR="0062643B" w:rsidRPr="00790F73" w:rsidRDefault="0062643B" w:rsidP="00790F73">
      <w:pPr>
        <w:pStyle w:val="NoSpacing"/>
        <w:rPr>
          <w:sz w:val="24"/>
          <w:szCs w:val="24"/>
        </w:rPr>
      </w:pPr>
    </w:p>
    <w:p w14:paraId="32E4A2C7" w14:textId="77777777" w:rsidR="00790F73" w:rsidRDefault="00790F73" w:rsidP="00790F73">
      <w:pPr>
        <w:pStyle w:val="NoSpacing"/>
        <w:rPr>
          <w:sz w:val="24"/>
          <w:szCs w:val="24"/>
        </w:rPr>
      </w:pPr>
    </w:p>
    <w:p w14:paraId="6E00FA7A" w14:textId="77777777" w:rsidR="00790F73" w:rsidRDefault="00790F73" w:rsidP="00790F73">
      <w:pPr>
        <w:pStyle w:val="NoSpacing"/>
        <w:rPr>
          <w:sz w:val="24"/>
          <w:szCs w:val="24"/>
        </w:rPr>
      </w:pPr>
    </w:p>
    <w:p w14:paraId="1B66FB0A" w14:textId="084584B6" w:rsidR="0062643B" w:rsidRPr="00790F73" w:rsidRDefault="0062643B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 xml:space="preserve">Seconded by: </w:t>
      </w:r>
    </w:p>
    <w:p w14:paraId="4331C104" w14:textId="77777777" w:rsidR="0062643B" w:rsidRPr="00790F73" w:rsidRDefault="0062643B" w:rsidP="00790F73">
      <w:pPr>
        <w:pStyle w:val="NoSpacing"/>
        <w:rPr>
          <w:sz w:val="24"/>
          <w:szCs w:val="24"/>
        </w:rPr>
      </w:pPr>
    </w:p>
    <w:p w14:paraId="6B3E378B" w14:textId="480D683A" w:rsidR="0062643B" w:rsidRPr="00790F73" w:rsidRDefault="00790F73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>Accepted / Not Accepted</w:t>
      </w:r>
    </w:p>
    <w:sectPr w:rsidR="0062643B" w:rsidRPr="00790F7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6D3D4" w14:textId="77777777" w:rsidR="00A93B83" w:rsidRDefault="00A93B83" w:rsidP="00F20D14">
      <w:pPr>
        <w:spacing w:after="0" w:line="240" w:lineRule="auto"/>
      </w:pPr>
      <w:r>
        <w:separator/>
      </w:r>
    </w:p>
  </w:endnote>
  <w:endnote w:type="continuationSeparator" w:id="0">
    <w:p w14:paraId="2392EB2E" w14:textId="77777777" w:rsidR="00A93B83" w:rsidRDefault="00A93B83" w:rsidP="00F2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F1340" w14:textId="77777777" w:rsidR="00A93B83" w:rsidRDefault="00A93B83" w:rsidP="00F20D14">
      <w:pPr>
        <w:spacing w:after="0" w:line="240" w:lineRule="auto"/>
      </w:pPr>
      <w:r>
        <w:separator/>
      </w:r>
    </w:p>
  </w:footnote>
  <w:footnote w:type="continuationSeparator" w:id="0">
    <w:p w14:paraId="5F43CE3F" w14:textId="77777777" w:rsidR="00A93B83" w:rsidRDefault="00A93B83" w:rsidP="00F2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FE43" w14:textId="124081CC" w:rsidR="00F20D14" w:rsidRDefault="00F20D1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D1627D" wp14:editId="281C99FC">
          <wp:simplePos x="0" y="0"/>
          <wp:positionH relativeFrom="column">
            <wp:posOffset>-180975</wp:posOffset>
          </wp:positionH>
          <wp:positionV relativeFrom="paragraph">
            <wp:posOffset>-271145</wp:posOffset>
          </wp:positionV>
          <wp:extent cx="723900" cy="916940"/>
          <wp:effectExtent l="0" t="0" r="0" b="0"/>
          <wp:wrapTight wrapText="bothSides">
            <wp:wrapPolygon edited="0">
              <wp:start x="0" y="0"/>
              <wp:lineTo x="0" y="21091"/>
              <wp:lineTo x="21032" y="21091"/>
              <wp:lineTo x="21032" y="0"/>
              <wp:lineTo x="0" y="0"/>
            </wp:wrapPolygon>
          </wp:wrapTight>
          <wp:docPr id="1" name="Picture 1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ISSRL 2017 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ABD7A4" w14:textId="5C8377B8" w:rsidR="00F20D14" w:rsidRDefault="00F20D14">
    <w:pPr>
      <w:pStyle w:val="Header"/>
    </w:pPr>
  </w:p>
  <w:p w14:paraId="53E41F13" w14:textId="65E98C88" w:rsidR="00F20D14" w:rsidRPr="00F20D14" w:rsidRDefault="00F20D14" w:rsidP="00F20D14">
    <w:pPr>
      <w:pStyle w:val="Header"/>
      <w:pBdr>
        <w:bottom w:val="single" w:sz="4" w:space="1" w:color="auto"/>
      </w:pBdr>
      <w:rPr>
        <w:b/>
        <w:sz w:val="32"/>
      </w:rPr>
    </w:pPr>
    <w:r w:rsidRPr="00F20D14">
      <w:rPr>
        <w:b/>
        <w:sz w:val="32"/>
      </w:rPr>
      <w:t xml:space="preserve">QISSRL </w:t>
    </w:r>
    <w:r w:rsidR="00606005">
      <w:rPr>
        <w:b/>
        <w:sz w:val="32"/>
      </w:rPr>
      <w:t>Motion – Appointment of Auditor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D14"/>
    <w:rsid w:val="00035A47"/>
    <w:rsid w:val="000467E9"/>
    <w:rsid w:val="000B4202"/>
    <w:rsid w:val="00102693"/>
    <w:rsid w:val="002C30D4"/>
    <w:rsid w:val="003375EB"/>
    <w:rsid w:val="00573D60"/>
    <w:rsid w:val="005C5CCC"/>
    <w:rsid w:val="00606005"/>
    <w:rsid w:val="0062643B"/>
    <w:rsid w:val="00627C40"/>
    <w:rsid w:val="00656EF7"/>
    <w:rsid w:val="0070617B"/>
    <w:rsid w:val="00775A00"/>
    <w:rsid w:val="00790F73"/>
    <w:rsid w:val="009777BC"/>
    <w:rsid w:val="00A571F8"/>
    <w:rsid w:val="00A93B83"/>
    <w:rsid w:val="00B64091"/>
    <w:rsid w:val="00CE0028"/>
    <w:rsid w:val="00E44FFD"/>
    <w:rsid w:val="00E7387D"/>
    <w:rsid w:val="00F20D14"/>
    <w:rsid w:val="00F5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52679"/>
  <w15:chartTrackingRefBased/>
  <w15:docId w15:val="{CB930828-1036-4A87-A0B8-0C592ED52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D1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2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D14"/>
  </w:style>
  <w:style w:type="paragraph" w:styleId="Footer">
    <w:name w:val="footer"/>
    <w:basedOn w:val="Normal"/>
    <w:link w:val="FooterChar"/>
    <w:uiPriority w:val="99"/>
    <w:unhideWhenUsed/>
    <w:rsid w:val="00F2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D14"/>
  </w:style>
  <w:style w:type="character" w:styleId="Hyperlink">
    <w:name w:val="Hyperlink"/>
    <w:basedOn w:val="DefaultParagraphFont"/>
    <w:uiPriority w:val="99"/>
    <w:unhideWhenUsed/>
    <w:rsid w:val="00CE00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b@noyepartners.com.a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Thomas</dc:creator>
  <cp:keywords/>
  <dc:description/>
  <cp:lastModifiedBy>John Thomas</cp:lastModifiedBy>
  <cp:revision>5</cp:revision>
  <dcterms:created xsi:type="dcterms:W3CDTF">2023-03-12T18:38:00Z</dcterms:created>
  <dcterms:modified xsi:type="dcterms:W3CDTF">2023-03-12T18:41:00Z</dcterms:modified>
</cp:coreProperties>
</file>